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  <w:bookmarkStart w:id="0" w:name="_GoBack"/>
      <w:bookmarkEnd w:id="0"/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9C463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9C463F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C463F">
        <w:rPr>
          <w:rFonts w:ascii="AcadNusx" w:hAnsi="AcadNusx"/>
          <w:b/>
          <w:noProof/>
          <w:sz w:val="32"/>
          <w:szCs w:val="32"/>
        </w:rPr>
        <w:t xml:space="preserve">   </w:t>
      </w:r>
      <w:r w:rsidRPr="009C463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C463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9C463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9C463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9C463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9C46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4B0E5E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C463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C46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9C463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C46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9C463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9C463F" w:rsidRDefault="004B0E5E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9C463F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9C463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9C463F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9C463F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9C463F">
        <w:rPr>
          <w:rFonts w:ascii="Sylfaen" w:hAnsi="Sylfaen"/>
          <w:sz w:val="24"/>
          <w:szCs w:val="24"/>
          <w:lang w:val="ka-GE"/>
        </w:rPr>
        <w:t xml:space="preserve">  </w:t>
      </w:r>
    </w:p>
    <w:p w:rsidR="007478CD" w:rsidRPr="009C463F" w:rsidRDefault="00D750AD" w:rsidP="007478CD">
      <w:pPr>
        <w:jc w:val="both"/>
        <w:rPr>
          <w:rFonts w:ascii="Sylfaen" w:hAnsi="Sylfaen"/>
          <w:sz w:val="24"/>
          <w:szCs w:val="24"/>
          <w:lang w:val="ka-GE"/>
        </w:rPr>
      </w:pPr>
      <w:r w:rsidRPr="009C463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9C463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9C463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7478CD" w:rsidRPr="009C463F">
        <w:rPr>
          <w:rFonts w:ascii="Sylfaen" w:hAnsi="Sylfaen" w:cs="Sylfaen"/>
          <w:sz w:val="24"/>
          <w:szCs w:val="24"/>
        </w:rPr>
        <w:t>ჯანდა</w:t>
      </w:r>
      <w:r w:rsidR="007478CD" w:rsidRPr="009C463F">
        <w:rPr>
          <w:rFonts w:ascii="Sylfaen" w:hAnsi="Sylfaen" w:cs="Sylfaen"/>
          <w:sz w:val="24"/>
          <w:szCs w:val="24"/>
          <w:lang w:val="ka-GE"/>
        </w:rPr>
        <w:t>ც</w:t>
      </w:r>
      <w:r w:rsidR="007478CD" w:rsidRPr="009C463F">
        <w:rPr>
          <w:rFonts w:ascii="Sylfaen" w:hAnsi="Sylfaen" w:cs="Sylfaen"/>
          <w:sz w:val="24"/>
          <w:szCs w:val="24"/>
        </w:rPr>
        <w:t>ვის</w:t>
      </w:r>
      <w:r w:rsidR="007478CD" w:rsidRPr="009C463F">
        <w:rPr>
          <w:rFonts w:ascii="Sylfaen" w:hAnsi="Sylfaen" w:cs="Sylfaen"/>
          <w:sz w:val="24"/>
          <w:szCs w:val="24"/>
          <w:lang w:val="ka-GE"/>
        </w:rPr>
        <w:t xml:space="preserve"> ორგანიზება და </w:t>
      </w:r>
      <w:r w:rsidR="007478CD" w:rsidRPr="009C463F">
        <w:rPr>
          <w:rFonts w:ascii="Sylfaen" w:hAnsi="Sylfaen" w:cs="Sylfaen"/>
          <w:sz w:val="24"/>
          <w:szCs w:val="24"/>
        </w:rPr>
        <w:t xml:space="preserve"> </w:t>
      </w:r>
      <w:r w:rsidR="007478CD" w:rsidRPr="009C463F">
        <w:rPr>
          <w:rFonts w:ascii="Sylfaen" w:hAnsi="Sylfaen" w:cs="Sylfaen"/>
          <w:sz w:val="24"/>
          <w:szCs w:val="24"/>
          <w:lang w:val="ka-GE"/>
        </w:rPr>
        <w:t>მენეჯმენტი</w:t>
      </w:r>
      <w:r w:rsidR="007478CD" w:rsidRPr="009C463F">
        <w:rPr>
          <w:rFonts w:ascii="Sylfaen" w:hAnsi="Sylfaen"/>
          <w:sz w:val="24"/>
          <w:szCs w:val="24"/>
          <w:lang w:val="ka-GE"/>
        </w:rPr>
        <w:t xml:space="preserve"> </w:t>
      </w:r>
    </w:p>
    <w:p w:rsidR="00C66D88" w:rsidRPr="009C463F" w:rsidRDefault="00C66D88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:rsidR="00C66D88" w:rsidRPr="009C463F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66D88" w:rsidRPr="009C463F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9C463F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9C463F">
        <w:rPr>
          <w:rFonts w:ascii="Sylfaen" w:hAnsi="Sylfaen" w:cs="Sylfaen"/>
          <w:noProof/>
          <w:sz w:val="24"/>
          <w:szCs w:val="24"/>
          <w:lang w:val="ka-GE"/>
        </w:rPr>
        <w:t>ასოცირებული პროფესორი</w:t>
      </w:r>
      <w:r w:rsidRPr="009C46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C463F">
        <w:rPr>
          <w:rFonts w:ascii="Sylfaen" w:hAnsi="Sylfaen"/>
          <w:sz w:val="24"/>
          <w:szCs w:val="24"/>
        </w:rPr>
        <w:t xml:space="preserve">თამარ </w:t>
      </w:r>
      <w:r w:rsidRPr="009C463F">
        <w:rPr>
          <w:rFonts w:ascii="Sylfaen" w:hAnsi="Sylfaen"/>
          <w:bCs/>
          <w:sz w:val="24"/>
          <w:szCs w:val="24"/>
          <w:lang w:val="ka-GE"/>
        </w:rPr>
        <w:t>ქობლიანიძე</w:t>
      </w:r>
    </w:p>
    <w:p w:rsidR="00D750AD" w:rsidRDefault="00D750AD" w:rsidP="00C66D88">
      <w:pPr>
        <w:jc w:val="both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9C463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C463F">
        <w:rPr>
          <w:rFonts w:ascii="Sylfaen" w:hAnsi="Sylfaen" w:cs="Sylfaen"/>
          <w:b/>
          <w:noProof/>
          <w:sz w:val="32"/>
          <w:szCs w:val="32"/>
        </w:rPr>
        <w:t>ს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ი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ლ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ა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ბ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უ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ს</w:t>
      </w:r>
      <w:r w:rsidRPr="009C463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C463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9C463F" w:rsidRDefault="0086313C" w:rsidP="009C463F">
      <w:pPr>
        <w:spacing w:line="36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E81691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E81691" w:rsidRPr="00B86157" w:rsidRDefault="00E81691" w:rsidP="00B86157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6B" w:rsidRPr="00B86157" w:rsidRDefault="00F96A6B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ჯანდა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ვის</w:t>
            </w:r>
            <w:r w:rsidR="007478CD"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ორგანიზება და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81691" w:rsidRPr="00B86157" w:rsidRDefault="00F96A6B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37521A" w:rsidRPr="00B86157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B86157" w:rsidRDefault="00E81691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B86157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86157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57C" w:rsidRPr="00B86157" w:rsidRDefault="006F757C" w:rsidP="00B86157">
            <w:pPr>
              <w:spacing w:after="0" w:line="360" w:lineRule="auto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ასოცირებული პროფესორი</w:t>
            </w:r>
            <w:r w:rsidRPr="00B86157">
              <w:rPr>
                <w:rFonts w:ascii="AcadNusx" w:hAnsi="AcadNusx"/>
                <w:b/>
                <w:bCs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თამარ</w:t>
            </w:r>
            <w:r w:rsidRPr="00B86157">
              <w:rPr>
                <w:rFonts w:ascii="AcadNusx" w:hAnsi="AcadNusx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B8615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ქობლიანიძე</w:t>
            </w:r>
            <w:r w:rsidRPr="00B86157">
              <w:rPr>
                <w:rFonts w:ascii="Sylfaen" w:hAnsi="Sylfaen"/>
                <w:bCs/>
                <w:sz w:val="20"/>
                <w:szCs w:val="20"/>
              </w:rPr>
              <w:t>-</w:t>
            </w:r>
          </w:p>
          <w:p w:rsidR="006F757C" w:rsidRPr="00B86157" w:rsidRDefault="006F757C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ტელეფონი: 2 2339 39 37. 599 64 37 29. 595  0 77 157</w:t>
            </w:r>
          </w:p>
          <w:p w:rsidR="006F757C" w:rsidRPr="00B86157" w:rsidRDefault="006F757C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Tkoblianidze@geomedi.edu.ge</w:t>
            </w:r>
          </w:p>
        </w:tc>
      </w:tr>
      <w:tr w:rsidR="00E81691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CB7B17" w:rsidP="00CB7B1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B86157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37521A" w:rsidRPr="00B86157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E81691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B86157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553E8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B86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553E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50 </w:t>
            </w:r>
            <w:r w:rsidRPr="00B86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553E81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F40178"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15 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553E81">
              <w:rPr>
                <w:rFonts w:ascii="Sylfaen" w:hAnsi="Sylfaen" w:cs="Sylfaen"/>
                <w:bCs/>
                <w:i/>
                <w:sz w:val="20"/>
                <w:szCs w:val="20"/>
              </w:rPr>
              <w:t>15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B86157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</w:t>
            </w:r>
            <w:r w:rsidR="007C5F11"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B86157" w:rsidRDefault="00E81691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553E81">
              <w:rPr>
                <w:rFonts w:ascii="Sylfaen" w:hAnsi="Sylfaen" w:cs="Sylfaen"/>
                <w:bCs/>
                <w:i/>
                <w:sz w:val="20"/>
                <w:szCs w:val="20"/>
              </w:rPr>
              <w:t>17</w:t>
            </w:r>
            <w:r w:rsidR="00CD6447" w:rsidRPr="00B86157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B86157" w:rsidRDefault="00160F31" w:rsidP="00553E81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57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B86157" w:rsidRDefault="0086313C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1" w:rsidRPr="00B86157" w:rsidRDefault="007C5F11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 xml:space="preserve">სასწავლო კურსის მიზანია </w:t>
            </w:r>
            <w:r w:rsidRPr="00B86157">
              <w:rPr>
                <w:rFonts w:ascii="Sylfaen" w:hAnsi="Sylfaen" w:cs="Sylfaen"/>
                <w:sz w:val="20"/>
                <w:szCs w:val="20"/>
                <w:lang w:val="it-IT"/>
              </w:rPr>
              <w:t xml:space="preserve">სტუდენტებს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შეასწავლოს: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B86157">
              <w:rPr>
                <w:rFonts w:ascii="Sylfaen" w:hAnsi="Sylfaen"/>
                <w:sz w:val="20"/>
                <w:szCs w:val="20"/>
              </w:rPr>
              <w:t>, სახეები და თავისებურებები.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B86157">
              <w:rPr>
                <w:rFonts w:ascii="Sylfaen" w:hAnsi="Sylfaen"/>
                <w:sz w:val="20"/>
                <w:szCs w:val="20"/>
              </w:rPr>
              <w:t>ემის ძირითადი ელემენტები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B8615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.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r w:rsidRPr="00B86157">
              <w:rPr>
                <w:rFonts w:ascii="Sylfaen" w:hAnsi="Sylfaen"/>
                <w:sz w:val="20"/>
                <w:szCs w:val="20"/>
              </w:rPr>
              <w:t>–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B86157">
              <w:rPr>
                <w:rFonts w:ascii="Sylfaen" w:hAnsi="Sylfaen"/>
                <w:sz w:val="20"/>
                <w:szCs w:val="20"/>
              </w:rPr>
              <w:t>სი და როლი 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</w:rPr>
              <w:t>განვითარები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 საქმეში</w:t>
            </w:r>
            <w:r w:rsidRPr="00B86157">
              <w:rPr>
                <w:rFonts w:ascii="Sylfaen" w:hAnsi="Sylfaen"/>
                <w:sz w:val="20"/>
                <w:szCs w:val="20"/>
              </w:rPr>
              <w:t>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r w:rsidRPr="00B86157">
              <w:rPr>
                <w:rFonts w:ascii="Sylfaen" w:hAnsi="Sylfaen"/>
                <w:sz w:val="20"/>
                <w:szCs w:val="20"/>
              </w:rPr>
              <w:t>ზება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, მოტივაცია, კოორდინაცია და კონტროლი.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:rsidR="007C5F11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მართვა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:rsidR="0086313C" w:rsidRPr="00B86157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B86157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6313C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57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57" w:rsidRDefault="002120E1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BE4402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86157" w:rsidRDefault="00BE4402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ცოდნა და გაცნობიერება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B86157">
              <w:rPr>
                <w:rFonts w:ascii="Sylfaen" w:hAnsi="Sylfaen"/>
                <w:sz w:val="20"/>
                <w:szCs w:val="20"/>
              </w:rPr>
              <w:t>, სახეები და თავისებურებები.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B86157">
              <w:rPr>
                <w:rFonts w:ascii="Sylfaen" w:hAnsi="Sylfaen"/>
                <w:sz w:val="20"/>
                <w:szCs w:val="20"/>
              </w:rPr>
              <w:t>ემის ძირითადი ელემენტები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B8615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.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r w:rsidRPr="00B86157">
              <w:rPr>
                <w:rFonts w:ascii="Sylfaen" w:hAnsi="Sylfaen"/>
                <w:sz w:val="20"/>
                <w:szCs w:val="20"/>
              </w:rPr>
              <w:t>–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B86157">
              <w:rPr>
                <w:rFonts w:ascii="Sylfaen" w:hAnsi="Sylfaen"/>
                <w:sz w:val="20"/>
                <w:szCs w:val="20"/>
              </w:rPr>
              <w:t>სი და როლი 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</w:rPr>
              <w:t>განვითარები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 საქმეში</w:t>
            </w:r>
            <w:r w:rsidRPr="00B86157">
              <w:rPr>
                <w:rFonts w:ascii="Sylfaen" w:hAnsi="Sylfaen"/>
                <w:sz w:val="20"/>
                <w:szCs w:val="20"/>
              </w:rPr>
              <w:t>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r w:rsidRPr="00B86157">
              <w:rPr>
                <w:rFonts w:ascii="Sylfaen" w:hAnsi="Sylfaen"/>
                <w:sz w:val="20"/>
                <w:szCs w:val="20"/>
              </w:rPr>
              <w:t>ზება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, მოტივაცია და კონტროლი.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:rsidR="000836E8" w:rsidRPr="00B86157" w:rsidRDefault="000836E8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მართვა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:rsidR="000836E8" w:rsidRPr="00B86157" w:rsidRDefault="000836E8" w:rsidP="00B86157">
            <w:pPr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B86157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უნარი: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შეძლებს:</w:t>
            </w:r>
          </w:p>
          <w:p w:rsidR="000836E8" w:rsidRPr="00B86157" w:rsidRDefault="000836E8" w:rsidP="00B86157">
            <w:pPr>
              <w:numPr>
                <w:ilvl w:val="0"/>
                <w:numId w:val="5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 საქმიანობის დაგეგმვას, ორგანი</w:t>
            </w:r>
            <w:r w:rsidRPr="00B86157">
              <w:rPr>
                <w:rFonts w:ascii="Sylfaen" w:hAnsi="Sylfaen"/>
                <w:sz w:val="20"/>
                <w:szCs w:val="20"/>
              </w:rPr>
              <w:t>ზება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ს, მოტივაციასა  და კონტროლს.</w:t>
            </w:r>
          </w:p>
          <w:p w:rsidR="000836E8" w:rsidRPr="0015275C" w:rsidRDefault="000836E8" w:rsidP="00B86157">
            <w:pPr>
              <w:numPr>
                <w:ilvl w:val="0"/>
                <w:numId w:val="5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საქმიანობაზე მმართველური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მიღებას.</w:t>
            </w:r>
          </w:p>
          <w:p w:rsidR="000836E8" w:rsidRPr="00B86157" w:rsidRDefault="000836E8" w:rsidP="00B86157">
            <w:pPr>
              <w:numPr>
                <w:ilvl w:val="0"/>
                <w:numId w:val="3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ნებისმიერ სიტუაციაში გამოავლინოს ჯანდაცვის მენეჯმენტის პრობლემების იდენტიფიცირების, დასმისა და გადაწყვეტის უნარი.</w:t>
            </w:r>
          </w:p>
          <w:p w:rsidR="000836E8" w:rsidRPr="0015275C" w:rsidRDefault="000836E8" w:rsidP="00B86157">
            <w:pPr>
              <w:numPr>
                <w:ilvl w:val="0"/>
                <w:numId w:val="3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რთულ და განსხვავებულ სიტუაციაში წარმოშობილი პრობლემების გადასაჭრელად იაზროვნოს მიზეზ–შედეგობრივი კატეგორიებით და სწრაფად მიიღოს ეფექტიანი  გადაწყვეტილება.</w:t>
            </w:r>
          </w:p>
          <w:p w:rsidR="000836E8" w:rsidRPr="0015275C" w:rsidRDefault="000836E8" w:rsidP="00B86157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კომუნიკაციას პროფესიულ საზოგადოებასა და არასპეციალისტებთან, მიიღოს მონაწილეობა მოლაპარაკებებში და არგუმენტირებულად გამოხატოს თავისი აზრი.</w:t>
            </w:r>
          </w:p>
          <w:p w:rsidR="0015275C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</w:t>
            </w:r>
          </w:p>
          <w:p w:rsidR="0015275C" w:rsidRDefault="0015275C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5275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  <w:r w:rsidR="000836E8" w:rsidRPr="0015275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15275C" w:rsidRDefault="0015275C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 დამოუკიდებლად ღებულებს გადაწყვეტილებებს და პასუხისმგებელია საკუთარი გადაწყვეტილებებისა, როგორც კოლეგების, მულტიდისციპლინარული გუნდის ასევე სამედიცინო ეთიკისა და კანონის წინაშე.</w:t>
            </w:r>
          </w:p>
          <w:p w:rsidR="00FA30F4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A30F4" w:rsidRDefault="00FA30F4" w:rsidP="00FA30F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დარგობრივი კომპეტენციები :</w:t>
            </w:r>
          </w:p>
          <w:p w:rsidR="00FA30F4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დარგობრივ კომპეტენციებს: </w:t>
            </w:r>
          </w:p>
          <w:p w:rsidR="00FA30F4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A30F4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A30F4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A30F4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A30F4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B60B5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 ანვითარებს :</w:t>
            </w:r>
          </w:p>
          <w:p w:rsidR="00FA30F4" w:rsidRPr="00B549D2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30F4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</w:p>
          <w:p w:rsidR="00FA30F4" w:rsidRPr="0015275C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B8615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B86157" w:rsidRDefault="006D3EC1" w:rsidP="00B86157">
            <w:pPr>
              <w:spacing w:after="0" w:line="360" w:lineRule="auto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0836E8" w:rsidRPr="00B8615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6D3EC1" w:rsidRPr="00B86157" w:rsidRDefault="006D3EC1" w:rsidP="00B86157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836E8" w:rsidRPr="00B86157" w:rsidTr="008D64D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№1 (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დისციპლინის ზოგადი მიმოხილვა, შეფასების კრიტერიუმების გაცნობა.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ცნება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და დახასიათება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,  მენეჯმენტის სახეები, მენეჯერის საქმიანობის  თავისებურებები და მართვა ჯანდაცვის სფეროში.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ჯგუფური მუშაობა დისკუსია თემაზე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ფუნქციების დახასიათება, არსებული კვალიფიკაციის და ინფორმაციის გაანალიზება.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2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დახასიათება, სამედიცინო ორგანიზაციების სახეები, ამ ორგანიზაციების მისია და სტრუქტურა. ორგანიზაცია, როგორც სისტემა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3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ორგანიზაციები, საზოგადოებრივი ჯანდაცვის არსი და დაწესებულებების უკუკავშირი.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კვლევითი სამუშო ჯგუფების შექმნა და საპრეზენტაციო თემატიკების გაცნობა.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კვირა4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სერვისების ადმინისტრირება,პირველადი ჯანდაცვის და პროფილაქტიკური ღონისძიებების ორგნიზების თავისებურებები, საავადმყოფოთა ქსელის მოქმედების თავისებურებები.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5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ახალი ტექნოლოგიები ჯანდაცვაში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; ჯანდაცვის მსოფლიო ორგანიზაცია, ჯანდაცვის კანონმდებლობით რეგულირებული საბაზისო საკითხები სერვისის მიმწოდებელ ორგანიზაციაში. კომუნიკაცია და ინფორმაციული სისტემის ფორმები. სავალდებულო შეტყობინებები და ურგენტული სიტუაციების რეპორტირება.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გამოკითხვა; სამუშაო ჯგუფის მომზადებული მასალოს პრეზენტაცია.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6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 საათი)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მენეჯმენტის ფუნქციები ჯანდაცვაში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მართვის ძირითადი ფუნქციები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: დაგეგმვა, ორგანიზაცია, მოტივაცია, კორდინაცია და კონტროლი. 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9B7020" w:rsidRPr="00B86157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7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მენეჯმენტი კლინიკებში, ბენეფიციართა და პერსონალის კმაყოფილება, კორპორატიული-სამუშაო ეთიკა სამედიცინო დაწესებულებაში.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კულტურა, ორგანიზაციის ფუნქციები.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მომზადებული მასალის პრეზენტაცია.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8</w:t>
            </w:r>
            <w:r w:rsidR="00BA4F60"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შუალედური გამოცდა (1სთ)</w:t>
            </w:r>
          </w:p>
          <w:p w:rsidR="00BA4F60" w:rsidRPr="00B86157" w:rsidRDefault="00BA4F60" w:rsidP="00B86157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9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გადაწყვეტილების მიღება და კომუნიკაცია მენეჯმენში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მმართველური გადაწყვეტილების მიღება.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პრობლემის გადაწყვეტის ჯგუფური მეთოდი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როლი ჯანდაცვის მენეჯმენტში.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BA4F60" w:rsidRPr="00B86157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836E8" w:rsidRPr="00B8615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10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დაფინანსების მოდელები, დაფინანსების წყაროები, შემოსავლების შეგროვება და გაერთიანება, ჯანდაცვის უტილიზაციის ხარჯები.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  <w:p w:rsidR="00BA4F60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პრეზენტაცია.</w:t>
            </w:r>
          </w:p>
        </w:tc>
      </w:tr>
      <w:tr w:rsidR="000836E8" w:rsidRPr="00B8615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11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მარკეტინგული საქმიანობის მენეჯმენტისა და გამოკვლევების თავისებურებები სამედიცინო მომსახურების ბაზარზე. ჯანდაცვის მომსახურების მომხმარებელთა დაყოფა სეგმენტებად, დემოგრაფიული მდგომარეობის, გადახდის უნარიანობისა და ეკონომიკური მდგომარეობის მიხედვით.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:rsidR="00531576" w:rsidRPr="00B86157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836E8" w:rsidRPr="00B8615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12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დაზღვევის მართვა თანამედროვე ეტაპზე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დაზღვევის არსი და ძირითადი პრინციპები. სამედიცინო დაზღვევის საბაზისო ზომის დადგენა. დაზღვევის საბაზისო პროგრამა. სამედიცინო დაზღვევის საერთაშორისო გამოცდილება.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2A7C79" w:rsidRPr="00B86157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პრეზენტაცია, სადაზღვევო შემთხვევების მაგალითების განხილვა. სამუშო ჯგუფის პრეზენტაცია.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13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2 (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კონფლიქტების და სტრესების მართვა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კონფლიქტის სახეები, კონფლიქტი, როგორც დესტრუქციული ფაქტორი, კონფლიქტი, როგორც პოზიტიური მოვლენა, კონფლიქტის გადაჭრის გზები ჯანდაცვაში.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პრეზენტაცია, 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836E8" w:rsidRPr="00B86157" w:rsidTr="006F1AB0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14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3 (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ორგანიზაციაზე მოქმედი 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86157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</w:p>
          <w:p w:rsidR="002A7C79" w:rsidRPr="00B86157" w:rsidRDefault="002A7C79" w:rsidP="00B86157">
            <w:pPr>
              <w:pStyle w:val="Heading1"/>
              <w:spacing w:before="0" w:after="0" w:line="360" w:lineRule="auto"/>
              <w:rPr>
                <w:rFonts w:ascii="Sylfaen" w:hAnsi="Sylfaen"/>
                <w:b w:val="0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ჯანდაცვის </w:t>
            </w:r>
            <w:r w:rsidRPr="00B86157">
              <w:rPr>
                <w:rFonts w:ascii="Sylfaen" w:hAnsi="Sylfaen"/>
                <w:b w:val="0"/>
                <w:sz w:val="20"/>
                <w:szCs w:val="20"/>
              </w:rPr>
              <w:t>ორგანიზაციის გარემო პირობებთან ურთიერთობის თავისებურებები, შიგა და გარე ფაქტორების შეფასება.</w:t>
            </w:r>
            <w:r w:rsidRPr="00B86157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  <w:r w:rsidRPr="00B86157">
              <w:rPr>
                <w:rFonts w:ascii="Sylfaen" w:hAnsi="Sylfaen"/>
                <w:b w:val="0"/>
                <w:sz w:val="20"/>
                <w:szCs w:val="20"/>
                <w:lang w:val="ka-GE"/>
              </w:rPr>
              <w:t>ხარისხის კონტროლი ჯანდაცვის მენეჯმენტში. სამედიცინო მომსახურების ხარისხის მახასიათებლები, ხარისხის კონტროლის ტიპები და განხორციელების მექანიზმები, ხარისხის გაუმჯობესების მეთოდები.</w:t>
            </w:r>
            <w:r w:rsidRPr="00B86157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:rsidR="002A7C79" w:rsidRPr="00B86157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B86157">
              <w:rPr>
                <w:rFonts w:ascii="Sylfaen" w:hAnsi="Sylfaen"/>
                <w:sz w:val="20"/>
                <w:szCs w:val="20"/>
              </w:rPr>
              <w:t>ორგანიზაციის გარემო პირობებთან ურთიერთობის თავისებურებები, შიგა და გარე ფაქტორების შეფასება.</w:t>
            </w:r>
          </w:p>
        </w:tc>
      </w:tr>
      <w:tr w:rsidR="000836E8" w:rsidRPr="00B86157" w:rsidTr="006F1AB0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15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დაგეგმვა ჯანდაცვაში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, ინოვაციების და ცვლილებების მართვა.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>გეგმის ძირითადი სახეები, დაგეგმვის მეთოდები, დაგეგმვის ძირითადი მაჩვენებლები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:rsidR="002A7C79" w:rsidRPr="00B86157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0836E8" w:rsidRPr="00B8615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E8" w:rsidRPr="00B86157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16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ლექცია თემაზე: სტრატეგიული დაგეგმვის პროცესი ჯანდაცვაში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სტრატეგიული დაგეგმვის ძირითადი ეტაპები</w:t>
            </w:r>
            <w:r w:rsidRPr="00B86157">
              <w:rPr>
                <w:rFonts w:ascii="Sylfaen" w:hAnsi="Sylfaen"/>
                <w:sz w:val="20"/>
                <w:szCs w:val="20"/>
              </w:rPr>
              <w:t>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გეგმის ძირითადი სახეების დახასიათება.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პრეზენტაცია.</w:t>
            </w:r>
          </w:p>
        </w:tc>
      </w:tr>
      <w:tr w:rsidR="0069021B" w:rsidRPr="00B8615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B86157" w:rsidRDefault="0069021B" w:rsidP="00B8615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86313C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86157" w:rsidRDefault="0086313C" w:rsidP="00B86157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861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B861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B86157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B861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B86157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B86157" w:rsidRDefault="00405F17" w:rsidP="00B86157">
            <w:pPr>
              <w:spacing w:after="0" w:line="36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86157">
              <w:rPr>
                <w:rFonts w:ascii="Sylfaen" w:hAnsi="Sylfaen"/>
                <w:sz w:val="16"/>
                <w:szCs w:val="16"/>
                <w:lang w:val="ka-GE"/>
              </w:rPr>
              <w:t xml:space="preserve">აუდიტორია, </w:t>
            </w:r>
            <w:r w:rsidR="00E35FC3" w:rsidRPr="00B86157">
              <w:rPr>
                <w:rFonts w:ascii="Sylfaen" w:hAnsi="Sylfaen"/>
                <w:sz w:val="16"/>
                <w:szCs w:val="16"/>
                <w:lang w:val="ka-GE"/>
              </w:rPr>
              <w:t>კომპიუტერი, პროექტორი</w:t>
            </w:r>
          </w:p>
          <w:p w:rsidR="0086313C" w:rsidRPr="00B86157" w:rsidRDefault="0086313C" w:rsidP="00B86157">
            <w:pPr>
              <w:spacing w:after="0" w:line="36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2A7C79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 w:cs="Sylfaen"/>
                <w:sz w:val="20"/>
                <w:szCs w:val="20"/>
              </w:rPr>
              <w:lastRenderedPageBreak/>
              <w:t>ლექცი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86157">
              <w:rPr>
                <w:rFonts w:ascii="Sylfaen" w:hAnsi="Sylfaen"/>
                <w:sz w:val="20"/>
                <w:szCs w:val="20"/>
              </w:rPr>
              <w:t>,</w:t>
            </w:r>
            <w:r w:rsidRPr="00B86157">
              <w:rPr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86157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86157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2A7C79" w:rsidRPr="00B8615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79" w:rsidRPr="00B86157" w:rsidRDefault="002A7C79" w:rsidP="00B8615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0" w:firstLine="2"/>
              <w:rPr>
                <w:rFonts w:ascii="Sylfaen" w:hAnsi="Sylfaen" w:cs="Sylfaen"/>
                <w:b/>
                <w:noProof/>
                <w:sz w:val="20"/>
                <w:szCs w:val="20"/>
                <w:u w:val="single"/>
              </w:rPr>
            </w:pPr>
            <w:r w:rsidRPr="00B86157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ვერბალური პრეზენტაცია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B86157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</w:t>
            </w:r>
            <w:r w:rsidRPr="00B86157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ზეპირი </w:t>
            </w:r>
            <w:r w:rsidRPr="00B86157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2A7C79" w:rsidRPr="00B86157" w:rsidRDefault="002A7C79" w:rsidP="00B86157">
            <w:pPr>
              <w:numPr>
                <w:ilvl w:val="0"/>
                <w:numId w:val="6"/>
              </w:numPr>
              <w:spacing w:after="0" w:line="36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ბლიც გამოკითხვა</w:t>
            </w:r>
            <w:r w:rsidRPr="00B86157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B86157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86157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კორელაციაში    გაცნობიერებას და მისი   ანალიზის უნარს.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B86157">
              <w:rPr>
                <w:rFonts w:ascii="Sylfaen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2A7C79" w:rsidRPr="00B86157" w:rsidRDefault="002A7C79" w:rsidP="00B86157">
            <w:pPr>
              <w:numPr>
                <w:ilvl w:val="0"/>
                <w:numId w:val="7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 შესრულება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პრეზენტაცია-</w:t>
            </w:r>
            <w:r w:rsidRPr="00B86157">
              <w:rPr>
                <w:rFonts w:ascii="Sylfaen" w:eastAsia="Calibri" w:hAnsi="Sylfaen" w:cs="TimesNewRomanPS-BoldMT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მოიცავს ინფორმაციის მოძიების, დამუშავებისა და შედეგების წარმოდგენის ეტაპებს არჩეული თემის შესაბამისად. 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ჯანდაცვის ობიექტის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მენეჯმენტის დამუშავება. 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თემატური საკითხების ან შეკითხვების სახით; 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firstLine="0"/>
              <w:rPr>
                <w:rFonts w:ascii="Stencil" w:hAnsi="Stencil"/>
                <w:sz w:val="20"/>
                <w:szCs w:val="20"/>
              </w:rPr>
            </w:pPr>
            <w:r w:rsidRPr="00B86157">
              <w:rPr>
                <w:rFonts w:ascii="Stencil" w:hAnsi="Sylfaen"/>
                <w:b/>
                <w:sz w:val="20"/>
                <w:szCs w:val="20"/>
              </w:rPr>
              <w:t>კონსულტაცი</w:t>
            </w:r>
            <w:r w:rsidRPr="00B86157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B86157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B86157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</w:tc>
      </w:tr>
      <w:tr w:rsidR="0086313C" w:rsidRPr="00B8615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57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79" w:rsidRPr="00B86157" w:rsidRDefault="002A7C79" w:rsidP="00B86157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A7C79" w:rsidRPr="00B86157" w:rsidRDefault="002A7C79" w:rsidP="00B8615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AcadNusx" w:hAnsi="AcadNusx"/>
                <w:sz w:val="20"/>
                <w:szCs w:val="20"/>
                <w:lang w:val="de-D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ა.ა) (</w:t>
            </w:r>
            <w:r w:rsidRPr="00B86157">
              <w:rPr>
                <w:b/>
                <w:sz w:val="20"/>
                <w:szCs w:val="20"/>
              </w:rPr>
              <w:t xml:space="preserve"> A ) 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B86157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B86157">
              <w:rPr>
                <w:b/>
                <w:sz w:val="20"/>
                <w:szCs w:val="20"/>
              </w:rPr>
              <w:t xml:space="preserve">B ) 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B86157">
              <w:rPr>
                <w:b/>
                <w:sz w:val="20"/>
                <w:szCs w:val="20"/>
              </w:rPr>
              <w:t xml:space="preserve">  </w:t>
            </w:r>
            <w:r w:rsidRPr="00B86157">
              <w:rPr>
                <w:rFonts w:ascii="Sylfaen" w:hAnsi="Sylfaen"/>
                <w:sz w:val="20"/>
                <w:szCs w:val="20"/>
              </w:rPr>
              <w:t>ა.გ)</w:t>
            </w:r>
            <w:r w:rsidRPr="00B86157">
              <w:rPr>
                <w:b/>
                <w:sz w:val="20"/>
                <w:szCs w:val="20"/>
              </w:rPr>
              <w:t xml:space="preserve">  ( C ) 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B86157">
              <w:rPr>
                <w:b/>
                <w:sz w:val="20"/>
                <w:szCs w:val="20"/>
              </w:rPr>
              <w:t xml:space="preserve">D ) 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B86157">
              <w:rPr>
                <w:b/>
                <w:sz w:val="20"/>
                <w:szCs w:val="20"/>
              </w:rPr>
              <w:t xml:space="preserve">E ) 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B86157">
              <w:rPr>
                <w:b/>
                <w:sz w:val="20"/>
                <w:szCs w:val="20"/>
              </w:rPr>
              <w:t>FX)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B86157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B86157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B8615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კურსის ავტორი/ავტორები. მაგალითად: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(1)70/30 ან (2) 60/40),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2A7C79" w:rsidRPr="00B86157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 დაყოფილია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B861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B86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განმახორციელებელი საზღვრავს თავად</w:t>
            </w:r>
            <w:r w:rsidRPr="00B8615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B86157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B86157">
              <w:rPr>
                <w:rFonts w:ascii="Sylfaen" w:hAnsi="Sylfaen"/>
                <w:sz w:val="20"/>
                <w:szCs w:val="20"/>
              </w:rPr>
              <w:t>კომპეტენციის ზღვარი (განისაზღვრება საგანმა</w:t>
            </w:r>
            <w:r w:rsidRPr="00B86157">
              <w:rPr>
                <w:rFonts w:ascii="Sylfaen" w:hAnsi="Sylfaen"/>
                <w:sz w:val="20"/>
                <w:szCs w:val="20"/>
              </w:rPr>
              <w:softHyphen/>
              <w:t xml:space="preserve">ნათლებლო პროგრამის შესაბამისად). </w:t>
            </w:r>
          </w:p>
          <w:p w:rsidR="002A7C79" w:rsidRPr="00B86157" w:rsidRDefault="002A7C79" w:rsidP="00B86157">
            <w:pPr>
              <w:spacing w:after="0" w:line="360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41- 50 ქულა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B86157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="003003BA"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A7C79" w:rsidRPr="00B86157" w:rsidRDefault="002A7C79" w:rsidP="00B86157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A7C79" w:rsidRPr="00B86157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 ზეპირი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</w:t>
            </w:r>
            <w:r w:rsidRPr="00B8615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(13 ქულა)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B86157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13-ჯერ,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1 ქულით;</w:t>
            </w:r>
          </w:p>
          <w:p w:rsidR="002A7C79" w:rsidRPr="00B86157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u w:color="FF0000"/>
              </w:rPr>
              <w:t>ბლიც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B8615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(13 ქულა)</w:t>
            </w: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</w:t>
            </w:r>
            <w:r w:rsidRPr="00B86157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13-ჯერ,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თითო ქულით;</w:t>
            </w:r>
          </w:p>
          <w:p w:rsidR="002A7C79" w:rsidRPr="00B86157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 - 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57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პრაქტიკული მეცადინეობების დროს,</w:t>
            </w: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14 ქულით, შემდეგი რანჟირებით: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1. თემის მიზანთან შესაბამისობა -2.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2. წარმოდგენილი მასალის ცოდნა -3.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3. ანალიზის, არგუმენტირების და დასკვნის უნარი -3.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4. პროექტის შესრულების ორიგინალობა -2.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5. აუდიტორიასთან კომუნიკაციის უნარი -2.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6. პროექტის ტექნიკური და ვიზუალური მხარე -2.</w:t>
            </w:r>
          </w:p>
          <w:p w:rsidR="002A7C79" w:rsidRPr="00B86157" w:rsidRDefault="002A7C79" w:rsidP="00B86157">
            <w:pPr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 (20 ქულა)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86157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A7C79" w:rsidRPr="00B86157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8615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2A7C79" w:rsidRPr="00B86157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86157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B86157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86157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F767B" w:rsidRPr="00B86157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57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86157">
              <w:rPr>
                <w:rFonts w:ascii="Sylfaen" w:hAnsi="Sylfaen"/>
                <w:sz w:val="20"/>
                <w:szCs w:val="20"/>
              </w:rPr>
              <w:t>-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B86157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86157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B861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5519D8" w:rsidRPr="00B8615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9D8" w:rsidRPr="00B86157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D8" w:rsidRPr="006C6143" w:rsidRDefault="005519D8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C6143">
              <w:rPr>
                <w:rFonts w:ascii="Sylfaen" w:hAnsi="Sylfaen" w:cs="Sylfaen"/>
                <w:sz w:val="20"/>
                <w:szCs w:val="20"/>
              </w:rPr>
              <w:t>გერზმავა</w:t>
            </w:r>
            <w:r w:rsidRPr="006C6143">
              <w:rPr>
                <w:rFonts w:ascii="Sylfaen" w:hAnsi="Sylfaen"/>
                <w:sz w:val="20"/>
                <w:szCs w:val="20"/>
              </w:rPr>
              <w:t xml:space="preserve"> ო.  - 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</w:t>
            </w:r>
            <w:r w:rsidRPr="006C6143">
              <w:rPr>
                <w:rFonts w:ascii="Sylfaen" w:hAnsi="Sylfaen"/>
                <w:sz w:val="20"/>
                <w:szCs w:val="20"/>
              </w:rPr>
              <w:t>ჯანდაცვ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Pr="006C6143">
              <w:rPr>
                <w:rFonts w:ascii="Sylfaen" w:hAnsi="Sylfaen"/>
                <w:sz w:val="20"/>
                <w:szCs w:val="20"/>
              </w:rPr>
              <w:t xml:space="preserve"> მენეჯმენტი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D598E" w:rsidRPr="006C6143">
              <w:rPr>
                <w:rFonts w:ascii="Sylfaen" w:hAnsi="Sylfaen"/>
                <w:sz w:val="20"/>
                <w:szCs w:val="20"/>
                <w:lang w:val="ka-GE"/>
              </w:rPr>
              <w:t>მე-9 შესწ. და განახლ.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598E" w:rsidRPr="006C6143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გამოცემა, </w:t>
            </w:r>
            <w:r w:rsidRPr="006C6143">
              <w:rPr>
                <w:rFonts w:ascii="Sylfaen" w:hAnsi="Sylfaen"/>
                <w:sz w:val="20"/>
                <w:szCs w:val="20"/>
              </w:rPr>
              <w:t>თბ.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FD598E" w:rsidRPr="006C614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6143">
              <w:rPr>
                <w:rFonts w:ascii="Sylfaen" w:hAnsi="Sylfaen"/>
                <w:sz w:val="20"/>
                <w:szCs w:val="20"/>
              </w:rPr>
              <w:t>20</w:t>
            </w: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Pr="006C6143">
              <w:rPr>
                <w:rFonts w:ascii="Sylfaen" w:hAnsi="Sylfaen"/>
                <w:sz w:val="20"/>
                <w:szCs w:val="20"/>
              </w:rPr>
              <w:t>.</w:t>
            </w:r>
          </w:p>
          <w:p w:rsidR="00FD598E" w:rsidRPr="006C6143" w:rsidRDefault="00FD598E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C6143">
              <w:rPr>
                <w:rFonts w:ascii="Sylfaen" w:hAnsi="Sylfaen"/>
                <w:sz w:val="20"/>
                <w:szCs w:val="20"/>
                <w:lang w:val="ka-GE"/>
              </w:rPr>
              <w:t>3.ურუშაძე რ. - თანამედროვე საავადმყოფოს ორგანიზაცია და მენეჯმენტი, თბ. 2010.</w:t>
            </w:r>
          </w:p>
        </w:tc>
      </w:tr>
      <w:tr w:rsidR="005519D8" w:rsidRPr="00B86157" w:rsidTr="007167A5">
        <w:trPr>
          <w:trHeight w:val="9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9D8" w:rsidRPr="00B86157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86157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57" w:rsidRPr="006C6143" w:rsidRDefault="00B86157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fi-FI"/>
              </w:rPr>
            </w:pPr>
            <w:r w:rsidRPr="006C6143">
              <w:rPr>
                <w:rFonts w:ascii="Sylfaen" w:hAnsi="Sylfaen"/>
                <w:sz w:val="20"/>
                <w:szCs w:val="20"/>
              </w:rPr>
              <w:t xml:space="preserve">ღვედაშვილი ნ. - ჯანდაცვის ეკონომიკა და მართვა. თსუ. 2005. </w:t>
            </w:r>
            <w:r w:rsidRPr="006C6143">
              <w:rPr>
                <w:rFonts w:ascii="Sylfaen" w:hAnsi="Sylfaen"/>
                <w:sz w:val="20"/>
                <w:szCs w:val="20"/>
                <w:lang w:val="fi-FI"/>
              </w:rPr>
              <w:t xml:space="preserve"> </w:t>
            </w:r>
          </w:p>
          <w:p w:rsidR="005519D8" w:rsidRPr="006C6143" w:rsidRDefault="0005579E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C6143">
              <w:rPr>
                <w:rStyle w:val="HTMLCite"/>
                <w:rFonts w:ascii="Sylfaen" w:hAnsi="Sylfaen" w:cs="Arial"/>
                <w:i w:val="0"/>
                <w:iCs w:val="0"/>
                <w:color w:val="000000"/>
                <w:sz w:val="20"/>
                <w:szCs w:val="20"/>
                <w:shd w:val="clear" w:color="auto" w:fill="FFFFFF"/>
              </w:rPr>
              <w:t>www.wn.org/</w:t>
            </w:r>
            <w:r w:rsidRPr="006C614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‎</w:t>
            </w:r>
          </w:p>
        </w:tc>
      </w:tr>
    </w:tbl>
    <w:p w:rsidR="0086313C" w:rsidRPr="009C463F" w:rsidRDefault="0086313C" w:rsidP="009C463F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9C463F" w:rsidRDefault="0086313C" w:rsidP="009C463F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9C463F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9C463F">
        <w:rPr>
          <w:rFonts w:ascii="Sylfaen" w:hAnsi="Sylfaen"/>
          <w:sz w:val="24"/>
          <w:szCs w:val="24"/>
          <w:lang w:val="ka-GE"/>
        </w:rPr>
        <w:t>ავტორები</w:t>
      </w:r>
      <w:r w:rsidRPr="009C463F">
        <w:rPr>
          <w:rFonts w:ascii="Sylfaen" w:hAnsi="Sylfaen"/>
          <w:sz w:val="24"/>
          <w:szCs w:val="24"/>
          <w:lang w:val="ka-GE"/>
        </w:rPr>
        <w:t>:</w:t>
      </w:r>
    </w:p>
    <w:sectPr w:rsidR="0086313C" w:rsidRPr="009C463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BA" w:rsidRDefault="004665BA" w:rsidP="000B61BE">
      <w:pPr>
        <w:spacing w:after="0" w:line="240" w:lineRule="auto"/>
      </w:pPr>
      <w:r>
        <w:separator/>
      </w:r>
    </w:p>
  </w:endnote>
  <w:endnote w:type="continuationSeparator" w:id="0">
    <w:p w:rsidR="004665BA" w:rsidRDefault="004665B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BA" w:rsidRDefault="004665BA" w:rsidP="000B61BE">
      <w:pPr>
        <w:spacing w:after="0" w:line="240" w:lineRule="auto"/>
      </w:pPr>
      <w:r>
        <w:separator/>
      </w:r>
    </w:p>
  </w:footnote>
  <w:footnote w:type="continuationSeparator" w:id="0">
    <w:p w:rsidR="004665BA" w:rsidRDefault="004665B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4C96"/>
    <w:multiLevelType w:val="hybridMultilevel"/>
    <w:tmpl w:val="0D049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43F83"/>
    <w:multiLevelType w:val="hybridMultilevel"/>
    <w:tmpl w:val="08BA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82715"/>
    <w:multiLevelType w:val="hybridMultilevel"/>
    <w:tmpl w:val="03FE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EB9"/>
    <w:multiLevelType w:val="hybridMultilevel"/>
    <w:tmpl w:val="75D2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13723"/>
    <w:multiLevelType w:val="hybridMultilevel"/>
    <w:tmpl w:val="1248B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7290B"/>
    <w:multiLevelType w:val="hybridMultilevel"/>
    <w:tmpl w:val="8324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8"/>
  </w:num>
  <w:num w:numId="8">
    <w:abstractNumId w:val="11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73B4"/>
    <w:rsid w:val="000304D6"/>
    <w:rsid w:val="000403B9"/>
    <w:rsid w:val="00041434"/>
    <w:rsid w:val="0005579E"/>
    <w:rsid w:val="00066E1B"/>
    <w:rsid w:val="000836E8"/>
    <w:rsid w:val="00086654"/>
    <w:rsid w:val="000B3354"/>
    <w:rsid w:val="000B61BE"/>
    <w:rsid w:val="000B7C0A"/>
    <w:rsid w:val="000F0CF8"/>
    <w:rsid w:val="00113A04"/>
    <w:rsid w:val="0011617C"/>
    <w:rsid w:val="0012347F"/>
    <w:rsid w:val="001357C2"/>
    <w:rsid w:val="00140A5F"/>
    <w:rsid w:val="00141B9E"/>
    <w:rsid w:val="0015275C"/>
    <w:rsid w:val="001532ED"/>
    <w:rsid w:val="00160F31"/>
    <w:rsid w:val="00192B96"/>
    <w:rsid w:val="0019405D"/>
    <w:rsid w:val="001A30C5"/>
    <w:rsid w:val="001B2A3D"/>
    <w:rsid w:val="001B79B6"/>
    <w:rsid w:val="001C0283"/>
    <w:rsid w:val="001C2D1C"/>
    <w:rsid w:val="001D38FE"/>
    <w:rsid w:val="001E4808"/>
    <w:rsid w:val="001F655B"/>
    <w:rsid w:val="00200710"/>
    <w:rsid w:val="002120E1"/>
    <w:rsid w:val="002314A5"/>
    <w:rsid w:val="002342F2"/>
    <w:rsid w:val="00284C57"/>
    <w:rsid w:val="002A122D"/>
    <w:rsid w:val="002A1502"/>
    <w:rsid w:val="002A61F7"/>
    <w:rsid w:val="002A7C79"/>
    <w:rsid w:val="002D31C7"/>
    <w:rsid w:val="002D4049"/>
    <w:rsid w:val="002E5828"/>
    <w:rsid w:val="002F04E2"/>
    <w:rsid w:val="002F5766"/>
    <w:rsid w:val="003003BA"/>
    <w:rsid w:val="00301B9D"/>
    <w:rsid w:val="00304BD4"/>
    <w:rsid w:val="0031545E"/>
    <w:rsid w:val="00336CC5"/>
    <w:rsid w:val="00337B73"/>
    <w:rsid w:val="00366CD7"/>
    <w:rsid w:val="0037521A"/>
    <w:rsid w:val="003763C5"/>
    <w:rsid w:val="00394B2D"/>
    <w:rsid w:val="003A3DB8"/>
    <w:rsid w:val="003A7B24"/>
    <w:rsid w:val="003B3D90"/>
    <w:rsid w:val="003D0BA6"/>
    <w:rsid w:val="003D6CCA"/>
    <w:rsid w:val="003D78B1"/>
    <w:rsid w:val="00405F17"/>
    <w:rsid w:val="00442B7A"/>
    <w:rsid w:val="00454131"/>
    <w:rsid w:val="004665BA"/>
    <w:rsid w:val="004B0E5E"/>
    <w:rsid w:val="004C750F"/>
    <w:rsid w:val="004D0795"/>
    <w:rsid w:val="004D3A60"/>
    <w:rsid w:val="004E36AB"/>
    <w:rsid w:val="00500552"/>
    <w:rsid w:val="005219B9"/>
    <w:rsid w:val="00527024"/>
    <w:rsid w:val="00531576"/>
    <w:rsid w:val="0054540C"/>
    <w:rsid w:val="0055001C"/>
    <w:rsid w:val="005519D8"/>
    <w:rsid w:val="00553E81"/>
    <w:rsid w:val="00572A85"/>
    <w:rsid w:val="005A265B"/>
    <w:rsid w:val="005E60E5"/>
    <w:rsid w:val="00600BF0"/>
    <w:rsid w:val="00620F8F"/>
    <w:rsid w:val="006233FD"/>
    <w:rsid w:val="00625548"/>
    <w:rsid w:val="006355AA"/>
    <w:rsid w:val="006356B3"/>
    <w:rsid w:val="0064459E"/>
    <w:rsid w:val="00664DF1"/>
    <w:rsid w:val="00686245"/>
    <w:rsid w:val="00686FE3"/>
    <w:rsid w:val="0069021B"/>
    <w:rsid w:val="006A6B69"/>
    <w:rsid w:val="006B0EC5"/>
    <w:rsid w:val="006C6143"/>
    <w:rsid w:val="006D3EC1"/>
    <w:rsid w:val="006D7602"/>
    <w:rsid w:val="006E1748"/>
    <w:rsid w:val="006E6A08"/>
    <w:rsid w:val="006E7DF4"/>
    <w:rsid w:val="006F4C0F"/>
    <w:rsid w:val="006F5D57"/>
    <w:rsid w:val="006F757C"/>
    <w:rsid w:val="007121EA"/>
    <w:rsid w:val="007167A5"/>
    <w:rsid w:val="00716ADE"/>
    <w:rsid w:val="007478CD"/>
    <w:rsid w:val="00754EB0"/>
    <w:rsid w:val="00777E6A"/>
    <w:rsid w:val="0078207F"/>
    <w:rsid w:val="007920DC"/>
    <w:rsid w:val="0079391E"/>
    <w:rsid w:val="00795ACB"/>
    <w:rsid w:val="0079602E"/>
    <w:rsid w:val="007C56B9"/>
    <w:rsid w:val="007C5F11"/>
    <w:rsid w:val="007D737A"/>
    <w:rsid w:val="007F2A4E"/>
    <w:rsid w:val="008004E8"/>
    <w:rsid w:val="008426C4"/>
    <w:rsid w:val="0084521E"/>
    <w:rsid w:val="0086313C"/>
    <w:rsid w:val="00884506"/>
    <w:rsid w:val="00897612"/>
    <w:rsid w:val="008A5566"/>
    <w:rsid w:val="008B1224"/>
    <w:rsid w:val="008B4205"/>
    <w:rsid w:val="008C7C35"/>
    <w:rsid w:val="008D45FB"/>
    <w:rsid w:val="008D790A"/>
    <w:rsid w:val="008E258D"/>
    <w:rsid w:val="008F7DF0"/>
    <w:rsid w:val="00930FA7"/>
    <w:rsid w:val="00936BE3"/>
    <w:rsid w:val="009B7020"/>
    <w:rsid w:val="009C463F"/>
    <w:rsid w:val="009E7725"/>
    <w:rsid w:val="00A037BA"/>
    <w:rsid w:val="00A128A0"/>
    <w:rsid w:val="00A20083"/>
    <w:rsid w:val="00A50591"/>
    <w:rsid w:val="00A65413"/>
    <w:rsid w:val="00A90364"/>
    <w:rsid w:val="00AD0CEE"/>
    <w:rsid w:val="00AE216E"/>
    <w:rsid w:val="00AF570F"/>
    <w:rsid w:val="00B05B6A"/>
    <w:rsid w:val="00B14B74"/>
    <w:rsid w:val="00B5325B"/>
    <w:rsid w:val="00B856C4"/>
    <w:rsid w:val="00B86157"/>
    <w:rsid w:val="00BA4F60"/>
    <w:rsid w:val="00BB5166"/>
    <w:rsid w:val="00BB60B5"/>
    <w:rsid w:val="00BE3479"/>
    <w:rsid w:val="00BE4402"/>
    <w:rsid w:val="00BF767B"/>
    <w:rsid w:val="00C00296"/>
    <w:rsid w:val="00C258E3"/>
    <w:rsid w:val="00C34CAC"/>
    <w:rsid w:val="00C36655"/>
    <w:rsid w:val="00C37F74"/>
    <w:rsid w:val="00C6636C"/>
    <w:rsid w:val="00C66D88"/>
    <w:rsid w:val="00C73E3C"/>
    <w:rsid w:val="00C821A7"/>
    <w:rsid w:val="00CB5A80"/>
    <w:rsid w:val="00CB7B17"/>
    <w:rsid w:val="00CC05BA"/>
    <w:rsid w:val="00CD6447"/>
    <w:rsid w:val="00D16C3D"/>
    <w:rsid w:val="00D21E28"/>
    <w:rsid w:val="00D25EB4"/>
    <w:rsid w:val="00D60CCD"/>
    <w:rsid w:val="00D750AD"/>
    <w:rsid w:val="00DA38C1"/>
    <w:rsid w:val="00DA58C3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215ED"/>
    <w:rsid w:val="00E35FC3"/>
    <w:rsid w:val="00E363F0"/>
    <w:rsid w:val="00E41EC4"/>
    <w:rsid w:val="00E4339F"/>
    <w:rsid w:val="00E5123A"/>
    <w:rsid w:val="00E81691"/>
    <w:rsid w:val="00E96256"/>
    <w:rsid w:val="00E96464"/>
    <w:rsid w:val="00EA20A7"/>
    <w:rsid w:val="00EE1C69"/>
    <w:rsid w:val="00EF2F9B"/>
    <w:rsid w:val="00EF76C2"/>
    <w:rsid w:val="00F27842"/>
    <w:rsid w:val="00F36B45"/>
    <w:rsid w:val="00F40178"/>
    <w:rsid w:val="00F46519"/>
    <w:rsid w:val="00F627BF"/>
    <w:rsid w:val="00F733AD"/>
    <w:rsid w:val="00F77273"/>
    <w:rsid w:val="00F96A6B"/>
    <w:rsid w:val="00FA30F4"/>
    <w:rsid w:val="00FD598E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87C240-17E3-4474-884B-73501FCE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A7C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uiPriority w:val="9"/>
    <w:rsid w:val="002A7C7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HTMLCite">
    <w:name w:val="HTML Cite"/>
    <w:basedOn w:val="DefaultParagraphFont"/>
    <w:uiPriority w:val="99"/>
    <w:semiHidden/>
    <w:unhideWhenUsed/>
    <w:rsid w:val="000557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17C1-B220-4D37-B276-34771F2F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მანანა ცერცვაძე</cp:lastModifiedBy>
  <cp:revision>2</cp:revision>
  <dcterms:created xsi:type="dcterms:W3CDTF">2019-06-08T11:34:00Z</dcterms:created>
  <dcterms:modified xsi:type="dcterms:W3CDTF">2019-06-08T11:34:00Z</dcterms:modified>
</cp:coreProperties>
</file>